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2DE0" w:rsidRDefault="00DB2DE0" w:rsidP="00DB2DE0">
      <w:pPr>
        <w:pStyle w:val="Antrats"/>
        <w:jc w:val="center"/>
      </w:pPr>
      <w:r>
        <w:rPr>
          <w:noProof/>
          <w:lang w:val="lt-LT" w:eastAsia="lt-LT"/>
        </w:rPr>
        <w:drawing>
          <wp:inline distT="0" distB="0" distL="0" distR="0">
            <wp:extent cx="640080" cy="754380"/>
            <wp:effectExtent l="0" t="0" r="7620" b="7620"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75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2DE0" w:rsidRDefault="007C5FD8" w:rsidP="007C5FD8">
      <w:pPr>
        <w:pStyle w:val="Pagrindinistekstas3"/>
        <w:jc w:val="center"/>
        <w:rPr>
          <w:b/>
          <w:sz w:val="24"/>
        </w:rPr>
      </w:pPr>
      <w:r>
        <w:rPr>
          <w:b/>
          <w:sz w:val="24"/>
        </w:rPr>
        <w:tab/>
        <w:t>VIEŠOJI ĮSTAIGA</w:t>
      </w:r>
      <w:r w:rsidR="00DB2DE0">
        <w:rPr>
          <w:b/>
          <w:sz w:val="24"/>
        </w:rPr>
        <w:t xml:space="preserve"> KALTINĖNŲ </w:t>
      </w:r>
      <w:r>
        <w:rPr>
          <w:b/>
          <w:sz w:val="24"/>
        </w:rPr>
        <w:t>PIRMINĖS SVEIKATOS PRIEŽIŪROS CENTRAS</w:t>
      </w:r>
    </w:p>
    <w:p w:rsidR="007C5FD8" w:rsidRDefault="007C5FD8" w:rsidP="007C5FD8">
      <w:pPr>
        <w:pStyle w:val="Pagrindinistekstas3"/>
        <w:jc w:val="center"/>
        <w:rPr>
          <w:b/>
          <w:sz w:val="24"/>
        </w:rPr>
      </w:pPr>
      <w:r>
        <w:rPr>
          <w:b/>
          <w:sz w:val="24"/>
        </w:rPr>
        <w:t>VYRIAUSIAIS GYDYTOJAS</w:t>
      </w:r>
    </w:p>
    <w:p w:rsidR="00DB2DE0" w:rsidRPr="00DB2DE0" w:rsidRDefault="00DB2DE0" w:rsidP="00DB2DE0">
      <w:pPr>
        <w:pStyle w:val="Antrat4"/>
        <w:rPr>
          <w:sz w:val="24"/>
        </w:rPr>
      </w:pPr>
    </w:p>
    <w:p w:rsidR="00DB2DE0" w:rsidRPr="00DB2DE0" w:rsidRDefault="00DB2DE0" w:rsidP="00DB2DE0">
      <w:pPr>
        <w:pStyle w:val="Antrat4"/>
        <w:rPr>
          <w:sz w:val="24"/>
        </w:rPr>
      </w:pPr>
      <w:r w:rsidRPr="00DB2DE0">
        <w:rPr>
          <w:sz w:val="24"/>
        </w:rPr>
        <w:t>ĮSAKYMAS</w:t>
      </w:r>
    </w:p>
    <w:p w:rsidR="00FE6756" w:rsidRPr="00FE6756" w:rsidRDefault="00FE6756" w:rsidP="00FE6756">
      <w:pPr>
        <w:ind w:firstLine="567"/>
        <w:jc w:val="center"/>
        <w:rPr>
          <w:b/>
          <w:sz w:val="24"/>
          <w:szCs w:val="24"/>
        </w:rPr>
      </w:pPr>
      <w:r w:rsidRPr="00FE6756">
        <w:rPr>
          <w:b/>
          <w:sz w:val="24"/>
          <w:szCs w:val="24"/>
        </w:rPr>
        <w:t xml:space="preserve">DĖL VIDAUS TVARKOS TAISYKLIŲ IR SUTARČIŲ SU PACIENTAIS FORMŲ TVIRTINIMO </w:t>
      </w:r>
    </w:p>
    <w:p w:rsidR="00DF52B9" w:rsidRPr="00DB2DE0" w:rsidRDefault="00DF52B9" w:rsidP="00DB2DE0">
      <w:pPr>
        <w:jc w:val="center"/>
        <w:rPr>
          <w:b/>
          <w:sz w:val="24"/>
          <w:szCs w:val="24"/>
        </w:rPr>
      </w:pPr>
    </w:p>
    <w:p w:rsidR="00DB2DE0" w:rsidRPr="00DB2DE0" w:rsidRDefault="0069404A" w:rsidP="00DB2DE0">
      <w:pPr>
        <w:pStyle w:val="Antrats"/>
        <w:jc w:val="center"/>
        <w:rPr>
          <w:rFonts w:ascii="Times New Roman" w:hAnsi="Times New Roman"/>
          <w:szCs w:val="24"/>
          <w:lang w:val="lt-LT"/>
        </w:rPr>
      </w:pPr>
      <w:r>
        <w:rPr>
          <w:rFonts w:ascii="Times New Roman" w:hAnsi="Times New Roman"/>
          <w:szCs w:val="24"/>
          <w:lang w:val="lt-LT"/>
        </w:rPr>
        <w:t xml:space="preserve">2025 m. </w:t>
      </w:r>
      <w:r w:rsidR="00FE6756">
        <w:rPr>
          <w:rFonts w:ascii="Times New Roman" w:hAnsi="Times New Roman"/>
          <w:szCs w:val="24"/>
          <w:lang w:val="lt-LT"/>
        </w:rPr>
        <w:t>balandžio 30</w:t>
      </w:r>
      <w:r w:rsidR="00DF52B9">
        <w:rPr>
          <w:rFonts w:ascii="Times New Roman" w:hAnsi="Times New Roman"/>
          <w:szCs w:val="24"/>
          <w:lang w:val="lt-LT"/>
        </w:rPr>
        <w:t xml:space="preserve"> </w:t>
      </w:r>
      <w:r w:rsidR="00FE6756">
        <w:rPr>
          <w:rFonts w:ascii="Times New Roman" w:hAnsi="Times New Roman"/>
          <w:szCs w:val="24"/>
          <w:lang w:val="lt-LT"/>
        </w:rPr>
        <w:t>d. Nr. T</w:t>
      </w:r>
      <w:r w:rsidR="00126999">
        <w:rPr>
          <w:rFonts w:ascii="Times New Roman" w:hAnsi="Times New Roman"/>
          <w:szCs w:val="24"/>
          <w:lang w:val="lt-LT"/>
        </w:rPr>
        <w:t>-</w:t>
      </w:r>
      <w:r w:rsidR="00FE6756">
        <w:rPr>
          <w:rFonts w:ascii="Times New Roman" w:hAnsi="Times New Roman"/>
          <w:szCs w:val="24"/>
          <w:lang w:val="lt-LT"/>
        </w:rPr>
        <w:t>9 (1.2</w:t>
      </w:r>
      <w:r w:rsidR="007223FE">
        <w:rPr>
          <w:rFonts w:ascii="Times New Roman" w:hAnsi="Times New Roman"/>
          <w:szCs w:val="24"/>
          <w:lang w:val="lt-LT"/>
        </w:rPr>
        <w:t>)</w:t>
      </w:r>
    </w:p>
    <w:p w:rsidR="00DB2DE0" w:rsidRPr="00DB2DE0" w:rsidRDefault="00DB2DE0" w:rsidP="00DB2DE0">
      <w:pPr>
        <w:pStyle w:val="Antrats"/>
        <w:jc w:val="center"/>
        <w:rPr>
          <w:rFonts w:ascii="Times New Roman" w:hAnsi="Times New Roman"/>
          <w:szCs w:val="24"/>
          <w:lang w:val="lt-LT"/>
        </w:rPr>
      </w:pPr>
      <w:r w:rsidRPr="00DB2DE0">
        <w:rPr>
          <w:rFonts w:ascii="Times New Roman" w:hAnsi="Times New Roman"/>
          <w:szCs w:val="24"/>
          <w:lang w:val="lt-LT"/>
        </w:rPr>
        <w:t>Kaltinėnai</w:t>
      </w:r>
    </w:p>
    <w:p w:rsidR="00DB2DE0" w:rsidRDefault="00DB2DE0" w:rsidP="00DB2DE0">
      <w:pPr>
        <w:pStyle w:val="Antrats"/>
        <w:jc w:val="center"/>
        <w:rPr>
          <w:lang w:val="lt-LT"/>
        </w:rPr>
      </w:pPr>
    </w:p>
    <w:p w:rsidR="00FE6756" w:rsidRPr="005B6348" w:rsidRDefault="0086214C" w:rsidP="00FE6756">
      <w:pPr>
        <w:jc w:val="both"/>
        <w:rPr>
          <w:sz w:val="22"/>
          <w:szCs w:val="22"/>
        </w:rPr>
      </w:pPr>
      <w:r>
        <w:tab/>
      </w:r>
      <w:r w:rsidR="00FE6756">
        <w:rPr>
          <w:sz w:val="24"/>
          <w:szCs w:val="24"/>
        </w:rPr>
        <w:t xml:space="preserve"> </w:t>
      </w:r>
      <w:r w:rsidR="00FE6756" w:rsidRPr="005B6348">
        <w:rPr>
          <w:sz w:val="22"/>
          <w:szCs w:val="22"/>
        </w:rPr>
        <w:t>Atsižvelgdamas į Sveikatos priežiūros įstaigų įstatymo 46 straipsnio, Civilinio kodekso 6.725 str.</w:t>
      </w:r>
      <w:r w:rsidR="00FC5E2F">
        <w:rPr>
          <w:sz w:val="22"/>
          <w:szCs w:val="22"/>
        </w:rPr>
        <w:t xml:space="preserve"> , vadovaudamasi</w:t>
      </w:r>
      <w:r w:rsidR="00FE6756" w:rsidRPr="005B6348">
        <w:rPr>
          <w:sz w:val="22"/>
          <w:szCs w:val="22"/>
        </w:rPr>
        <w:t xml:space="preserve"> Minimalių asmens sveikatos priežiūros paslaugų kokybės reikalavimų aprašo, patvirtinto 2008 m. balandžio 29 d. Sveikatos apsaugos ministro įsakymu Nr. V-338</w:t>
      </w:r>
      <w:r w:rsidR="00FC5E2F">
        <w:rPr>
          <w:sz w:val="22"/>
          <w:szCs w:val="22"/>
        </w:rPr>
        <w:t xml:space="preserve"> </w:t>
      </w:r>
      <w:r w:rsidR="00FE6756" w:rsidRPr="005B6348">
        <w:rPr>
          <w:sz w:val="22"/>
          <w:szCs w:val="22"/>
        </w:rPr>
        <w:t>nuostatomis</w:t>
      </w:r>
      <w:r w:rsidR="00FC5E2F">
        <w:rPr>
          <w:sz w:val="22"/>
          <w:szCs w:val="22"/>
        </w:rPr>
        <w:t xml:space="preserve"> ir Lietuvos Respublikos dokumentų ir archyvo įstatymo 10 straipsniu </w:t>
      </w:r>
      <w:r w:rsidR="00FE6756" w:rsidRPr="005B6348">
        <w:rPr>
          <w:sz w:val="22"/>
          <w:szCs w:val="22"/>
        </w:rPr>
        <w:t>:</w:t>
      </w:r>
    </w:p>
    <w:p w:rsidR="00FE6756" w:rsidRPr="005B6348" w:rsidRDefault="00FE6756" w:rsidP="00FE6756">
      <w:pPr>
        <w:pStyle w:val="Sraopastraipa"/>
        <w:numPr>
          <w:ilvl w:val="0"/>
          <w:numId w:val="7"/>
        </w:numPr>
        <w:ind w:left="426"/>
        <w:jc w:val="both"/>
        <w:rPr>
          <w:sz w:val="22"/>
          <w:szCs w:val="22"/>
        </w:rPr>
      </w:pPr>
      <w:r w:rsidRPr="005B6348">
        <w:rPr>
          <w:sz w:val="22"/>
          <w:szCs w:val="22"/>
        </w:rPr>
        <w:t xml:space="preserve">T v i r t i n u </w:t>
      </w:r>
    </w:p>
    <w:p w:rsidR="00FE6756" w:rsidRPr="005B6348" w:rsidRDefault="00FE6756" w:rsidP="00FE6756">
      <w:pPr>
        <w:pStyle w:val="Sraopastraipa"/>
        <w:numPr>
          <w:ilvl w:val="1"/>
          <w:numId w:val="7"/>
        </w:numPr>
        <w:ind w:left="993" w:hanging="567"/>
        <w:jc w:val="both"/>
        <w:rPr>
          <w:sz w:val="22"/>
          <w:szCs w:val="22"/>
        </w:rPr>
      </w:pPr>
      <w:r w:rsidRPr="005B6348">
        <w:rPr>
          <w:sz w:val="22"/>
          <w:szCs w:val="22"/>
        </w:rPr>
        <w:t>Naująją VšĮ Kaltinėnų pirminės sveikatos priežiūros centro Vidaus tvarkos taisyklių redakciją (pridedama);</w:t>
      </w:r>
    </w:p>
    <w:p w:rsidR="00FE6756" w:rsidRPr="005B6348" w:rsidRDefault="00FE6756" w:rsidP="00FE6756">
      <w:pPr>
        <w:pStyle w:val="Sraopastraipa"/>
        <w:numPr>
          <w:ilvl w:val="1"/>
          <w:numId w:val="7"/>
        </w:numPr>
        <w:ind w:left="993" w:hanging="567"/>
        <w:jc w:val="both"/>
        <w:rPr>
          <w:sz w:val="22"/>
          <w:szCs w:val="22"/>
        </w:rPr>
      </w:pPr>
      <w:r w:rsidRPr="005B6348">
        <w:rPr>
          <w:sz w:val="22"/>
          <w:szCs w:val="22"/>
        </w:rPr>
        <w:t>Sveikatos priežiūros paslaugų teikimo sutartį dėl PSDF kompensuojamų palaikomojo gydymo ir slaugos paslaugų (pridedama);</w:t>
      </w:r>
    </w:p>
    <w:p w:rsidR="00FE6756" w:rsidRDefault="00FE6756" w:rsidP="00FE6756">
      <w:pPr>
        <w:pStyle w:val="Sraopastraipa"/>
        <w:numPr>
          <w:ilvl w:val="1"/>
          <w:numId w:val="7"/>
        </w:numPr>
        <w:ind w:left="993" w:hanging="567"/>
        <w:jc w:val="both"/>
        <w:rPr>
          <w:sz w:val="22"/>
          <w:szCs w:val="22"/>
        </w:rPr>
      </w:pPr>
      <w:r w:rsidRPr="005B6348">
        <w:rPr>
          <w:sz w:val="22"/>
          <w:szCs w:val="22"/>
        </w:rPr>
        <w:t>Sveikatos priežiūros paslaugų teikimo sutartį dėl mokamų palaikomojo gydymo ir slaugos paslaugų (pridedama).</w:t>
      </w:r>
    </w:p>
    <w:p w:rsidR="00AA771C" w:rsidRPr="005B6348" w:rsidRDefault="00AA771C" w:rsidP="00FE6756">
      <w:pPr>
        <w:pStyle w:val="Sraopastraipa"/>
        <w:numPr>
          <w:ilvl w:val="1"/>
          <w:numId w:val="7"/>
        </w:numPr>
        <w:ind w:left="993" w:hanging="567"/>
        <w:jc w:val="both"/>
        <w:rPr>
          <w:sz w:val="22"/>
          <w:szCs w:val="22"/>
        </w:rPr>
      </w:pPr>
      <w:r>
        <w:rPr>
          <w:sz w:val="22"/>
          <w:szCs w:val="22"/>
        </w:rPr>
        <w:t>Sutarčių registrą</w:t>
      </w:r>
      <w:r w:rsidR="002C098C">
        <w:rPr>
          <w:sz w:val="22"/>
          <w:szCs w:val="22"/>
        </w:rPr>
        <w:t xml:space="preserve"> </w:t>
      </w:r>
      <w:r w:rsidR="002C098C" w:rsidRPr="005B6348">
        <w:rPr>
          <w:sz w:val="22"/>
          <w:szCs w:val="22"/>
        </w:rPr>
        <w:t>(pridedama).</w:t>
      </w:r>
    </w:p>
    <w:p w:rsidR="00FE6756" w:rsidRPr="005B6348" w:rsidRDefault="00FE6756" w:rsidP="00FE6756">
      <w:pPr>
        <w:pStyle w:val="Sraopastraipa"/>
        <w:numPr>
          <w:ilvl w:val="0"/>
          <w:numId w:val="7"/>
        </w:numPr>
        <w:ind w:left="426"/>
        <w:jc w:val="both"/>
        <w:rPr>
          <w:sz w:val="22"/>
          <w:szCs w:val="22"/>
        </w:rPr>
      </w:pPr>
      <w:r w:rsidRPr="005B6348">
        <w:rPr>
          <w:sz w:val="22"/>
          <w:szCs w:val="22"/>
        </w:rPr>
        <w:t xml:space="preserve">N u s t a t a u, kad šiuo įsakymu patvirtintos Vidaus tvarkos taisyklės ir Sveikatos priežiūros sutartys turi būti taikomos įstaigoje </w:t>
      </w:r>
      <w:r w:rsidRPr="002C098C">
        <w:rPr>
          <w:sz w:val="22"/>
          <w:szCs w:val="22"/>
        </w:rPr>
        <w:t xml:space="preserve">nuo </w:t>
      </w:r>
      <w:r w:rsidR="002C098C" w:rsidRPr="002C098C">
        <w:rPr>
          <w:sz w:val="22"/>
          <w:szCs w:val="22"/>
        </w:rPr>
        <w:t>2025 m. gegužės</w:t>
      </w:r>
      <w:r w:rsidRPr="002C098C">
        <w:rPr>
          <w:sz w:val="22"/>
          <w:szCs w:val="22"/>
        </w:rPr>
        <w:t xml:space="preserve"> 1 d.</w:t>
      </w:r>
      <w:r w:rsidRPr="005B6348">
        <w:rPr>
          <w:sz w:val="22"/>
          <w:szCs w:val="22"/>
        </w:rPr>
        <w:t xml:space="preserve"> </w:t>
      </w:r>
    </w:p>
    <w:p w:rsidR="00FE6756" w:rsidRPr="005B6348" w:rsidRDefault="00FE6756" w:rsidP="00FE6756">
      <w:pPr>
        <w:pStyle w:val="Sraopastraipa"/>
        <w:numPr>
          <w:ilvl w:val="0"/>
          <w:numId w:val="7"/>
        </w:numPr>
        <w:ind w:left="426"/>
        <w:jc w:val="both"/>
        <w:rPr>
          <w:sz w:val="22"/>
          <w:szCs w:val="22"/>
        </w:rPr>
      </w:pPr>
      <w:r w:rsidRPr="005B6348">
        <w:rPr>
          <w:sz w:val="22"/>
          <w:szCs w:val="22"/>
        </w:rPr>
        <w:t xml:space="preserve">Į p a r e i g o j </w:t>
      </w:r>
      <w:r w:rsidRPr="00AA0947">
        <w:rPr>
          <w:sz w:val="22"/>
          <w:szCs w:val="22"/>
        </w:rPr>
        <w:t>u  palaikomojo g</w:t>
      </w:r>
      <w:r w:rsidR="00AA0947" w:rsidRPr="00AA0947">
        <w:rPr>
          <w:sz w:val="22"/>
          <w:szCs w:val="22"/>
        </w:rPr>
        <w:t>ydymo ir slaugos skyriaus vyriausiąją</w:t>
      </w:r>
      <w:r w:rsidR="00AA0947">
        <w:rPr>
          <w:sz w:val="22"/>
          <w:szCs w:val="22"/>
        </w:rPr>
        <w:t xml:space="preserve"> slaugytoją</w:t>
      </w:r>
      <w:r w:rsidRPr="005B6348">
        <w:rPr>
          <w:sz w:val="22"/>
          <w:szCs w:val="22"/>
        </w:rPr>
        <w:t>:</w:t>
      </w:r>
    </w:p>
    <w:p w:rsidR="00FE6756" w:rsidRPr="005B6348" w:rsidRDefault="00FE6756" w:rsidP="00FE6756">
      <w:pPr>
        <w:pStyle w:val="Sraopastraipa"/>
        <w:numPr>
          <w:ilvl w:val="1"/>
          <w:numId w:val="7"/>
        </w:numPr>
        <w:ind w:left="993" w:hanging="567"/>
        <w:jc w:val="both"/>
        <w:rPr>
          <w:sz w:val="22"/>
          <w:szCs w:val="22"/>
        </w:rPr>
      </w:pPr>
      <w:r w:rsidRPr="005B6348">
        <w:rPr>
          <w:sz w:val="22"/>
          <w:szCs w:val="22"/>
        </w:rPr>
        <w:t>supažindinti įstaigos personalą su Vidaus tvarkos taisyklėmis pasirašytinai;</w:t>
      </w:r>
    </w:p>
    <w:p w:rsidR="00FE6756" w:rsidRPr="005B6348" w:rsidRDefault="00FE6756" w:rsidP="00FE6756">
      <w:pPr>
        <w:pStyle w:val="Sraopastraipa"/>
        <w:numPr>
          <w:ilvl w:val="1"/>
          <w:numId w:val="7"/>
        </w:numPr>
        <w:ind w:left="993" w:hanging="567"/>
        <w:jc w:val="both"/>
        <w:rPr>
          <w:sz w:val="22"/>
          <w:szCs w:val="22"/>
        </w:rPr>
      </w:pPr>
      <w:r w:rsidRPr="005B6348">
        <w:rPr>
          <w:sz w:val="22"/>
          <w:szCs w:val="22"/>
        </w:rPr>
        <w:t xml:space="preserve">užtikrinti, kad naujoji Vidaus tvarkos taisyklių redakcija būtų prieinama pacientams matomoje vietoje Įstaigos Palaikomojo gydymo ir slaugos bei ambulatorijos skyriaus patalpose. </w:t>
      </w:r>
    </w:p>
    <w:p w:rsidR="00FE6756" w:rsidRDefault="00FE6756" w:rsidP="00FE6756">
      <w:pPr>
        <w:pStyle w:val="Sraopastraipa"/>
        <w:numPr>
          <w:ilvl w:val="1"/>
          <w:numId w:val="7"/>
        </w:numPr>
        <w:ind w:left="993" w:hanging="567"/>
        <w:jc w:val="both"/>
        <w:rPr>
          <w:sz w:val="22"/>
          <w:szCs w:val="22"/>
        </w:rPr>
      </w:pPr>
      <w:r w:rsidRPr="005B6348">
        <w:rPr>
          <w:sz w:val="22"/>
          <w:szCs w:val="22"/>
        </w:rPr>
        <w:t xml:space="preserve">užtikrinti, kad visi nuo </w:t>
      </w:r>
      <w:r w:rsidR="001C42EB" w:rsidRPr="001C42EB">
        <w:rPr>
          <w:sz w:val="22"/>
          <w:szCs w:val="22"/>
        </w:rPr>
        <w:t>2025 m. gegužės</w:t>
      </w:r>
      <w:r w:rsidRPr="001C42EB">
        <w:rPr>
          <w:sz w:val="22"/>
          <w:szCs w:val="22"/>
        </w:rPr>
        <w:t xml:space="preserve"> 1 d.</w:t>
      </w:r>
      <w:r w:rsidRPr="005B6348">
        <w:rPr>
          <w:sz w:val="22"/>
          <w:szCs w:val="22"/>
        </w:rPr>
        <w:t xml:space="preserve"> stacionarizuojami palaikomojo gydymo ir slaugos pacientai ar jų atstovai pasirašytų šiuo įsakymu patvirtintas sutartis</w:t>
      </w:r>
      <w:r w:rsidR="001C42EB" w:rsidRPr="005B6348">
        <w:rPr>
          <w:sz w:val="22"/>
          <w:szCs w:val="22"/>
        </w:rPr>
        <w:t>;</w:t>
      </w:r>
    </w:p>
    <w:p w:rsidR="001C42EB" w:rsidRDefault="001C42EB" w:rsidP="00FE6756">
      <w:pPr>
        <w:pStyle w:val="Sraopastraipa"/>
        <w:numPr>
          <w:ilvl w:val="1"/>
          <w:numId w:val="7"/>
        </w:numPr>
        <w:ind w:left="993" w:hanging="567"/>
        <w:jc w:val="both"/>
        <w:rPr>
          <w:sz w:val="22"/>
          <w:szCs w:val="22"/>
        </w:rPr>
      </w:pPr>
      <w:r>
        <w:rPr>
          <w:sz w:val="22"/>
          <w:szCs w:val="22"/>
        </w:rPr>
        <w:t>užtikrinti, kad pasirašytos sutartys, būtų registruojamos 1.4 patvirtintame registre</w:t>
      </w:r>
      <w:r w:rsidRPr="005B6348">
        <w:rPr>
          <w:sz w:val="22"/>
          <w:szCs w:val="22"/>
        </w:rPr>
        <w:t>;</w:t>
      </w:r>
    </w:p>
    <w:p w:rsidR="001C42EB" w:rsidRPr="005B6348" w:rsidRDefault="001C42EB" w:rsidP="00FE6756">
      <w:pPr>
        <w:pStyle w:val="Sraopastraipa"/>
        <w:numPr>
          <w:ilvl w:val="1"/>
          <w:numId w:val="7"/>
        </w:numPr>
        <w:ind w:left="993" w:hanging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1.2, 1.3 ir 1.4 </w:t>
      </w:r>
      <w:r w:rsidR="0012283D">
        <w:rPr>
          <w:sz w:val="22"/>
          <w:szCs w:val="22"/>
        </w:rPr>
        <w:t>punktuose patvirtintas dokumentų formas , esant galimybėms, pildyti techninėmis priemonėmis.</w:t>
      </w:r>
    </w:p>
    <w:p w:rsidR="00FE6756" w:rsidRPr="005B6348" w:rsidRDefault="00FE6756" w:rsidP="00FE6756">
      <w:pPr>
        <w:pStyle w:val="Sraopastraipa"/>
        <w:numPr>
          <w:ilvl w:val="0"/>
          <w:numId w:val="7"/>
        </w:numPr>
        <w:ind w:left="426"/>
        <w:jc w:val="both"/>
        <w:rPr>
          <w:sz w:val="22"/>
          <w:szCs w:val="22"/>
        </w:rPr>
      </w:pPr>
      <w:r w:rsidRPr="005B6348">
        <w:rPr>
          <w:sz w:val="22"/>
          <w:szCs w:val="22"/>
        </w:rPr>
        <w:t>Įsakymų vykdymo kontrolę pasilieku sau.</w:t>
      </w:r>
    </w:p>
    <w:p w:rsidR="0012283D" w:rsidRDefault="0012283D" w:rsidP="00FE6756">
      <w:pPr>
        <w:pStyle w:val="Pagrindiniotekstotrauka"/>
        <w:tabs>
          <w:tab w:val="left" w:pos="720"/>
        </w:tabs>
        <w:spacing w:after="0"/>
        <w:ind w:left="0"/>
        <w:jc w:val="both"/>
        <w:rPr>
          <w:bCs/>
          <w:sz w:val="22"/>
          <w:szCs w:val="22"/>
          <w:lang w:val="lt-LT"/>
        </w:rPr>
      </w:pPr>
    </w:p>
    <w:p w:rsidR="00FE6756" w:rsidRPr="0012283D" w:rsidRDefault="00FE6756" w:rsidP="00FE6756">
      <w:pPr>
        <w:pStyle w:val="Pagrindiniotekstotrauka"/>
        <w:tabs>
          <w:tab w:val="left" w:pos="720"/>
        </w:tabs>
        <w:spacing w:after="0"/>
        <w:ind w:left="0"/>
        <w:jc w:val="both"/>
        <w:rPr>
          <w:bCs/>
          <w:sz w:val="22"/>
          <w:szCs w:val="22"/>
          <w:lang w:val="lt-LT"/>
        </w:rPr>
      </w:pPr>
      <w:r w:rsidRPr="0012283D">
        <w:rPr>
          <w:bCs/>
          <w:sz w:val="22"/>
          <w:szCs w:val="22"/>
          <w:lang w:val="lt-LT"/>
        </w:rPr>
        <w:t>PRIDEDAMA:</w:t>
      </w:r>
    </w:p>
    <w:p w:rsidR="00FE6756" w:rsidRPr="0012283D" w:rsidRDefault="001C42EB" w:rsidP="00FE6756">
      <w:pPr>
        <w:pStyle w:val="Pagrindiniotekstotrauka"/>
        <w:tabs>
          <w:tab w:val="left" w:pos="720"/>
        </w:tabs>
        <w:spacing w:after="0"/>
        <w:ind w:left="0"/>
        <w:jc w:val="both"/>
        <w:rPr>
          <w:sz w:val="22"/>
          <w:szCs w:val="22"/>
          <w:lang w:val="lt-LT"/>
        </w:rPr>
      </w:pPr>
      <w:r w:rsidRPr="0012283D">
        <w:rPr>
          <w:bCs/>
          <w:sz w:val="22"/>
          <w:szCs w:val="22"/>
          <w:lang w:val="lt-LT"/>
        </w:rPr>
        <w:t>Priedas</w:t>
      </w:r>
      <w:r w:rsidR="00FE6756" w:rsidRPr="0012283D">
        <w:rPr>
          <w:bCs/>
          <w:sz w:val="22"/>
          <w:szCs w:val="22"/>
          <w:lang w:val="lt-LT"/>
        </w:rPr>
        <w:t xml:space="preserve"> 1</w:t>
      </w:r>
      <w:r w:rsidR="00FE6756" w:rsidRPr="0012283D">
        <w:rPr>
          <w:sz w:val="22"/>
          <w:szCs w:val="22"/>
          <w:lang w:val="lt-LT"/>
        </w:rPr>
        <w:t xml:space="preserve"> – Vidaus tvarkos taisyklės</w:t>
      </w:r>
    </w:p>
    <w:p w:rsidR="00FE6756" w:rsidRPr="0012283D" w:rsidRDefault="001C42EB" w:rsidP="00FE6756">
      <w:pPr>
        <w:pStyle w:val="Pagrindiniotekstotrauka"/>
        <w:tabs>
          <w:tab w:val="left" w:pos="720"/>
        </w:tabs>
        <w:spacing w:after="0"/>
        <w:ind w:left="0"/>
        <w:jc w:val="both"/>
        <w:rPr>
          <w:sz w:val="22"/>
          <w:szCs w:val="22"/>
          <w:lang w:val="lt-LT"/>
        </w:rPr>
      </w:pPr>
      <w:r w:rsidRPr="0012283D">
        <w:rPr>
          <w:bCs/>
          <w:sz w:val="22"/>
          <w:szCs w:val="22"/>
          <w:lang w:val="lt-LT"/>
        </w:rPr>
        <w:t>Priedas</w:t>
      </w:r>
      <w:r w:rsidR="00FE6756" w:rsidRPr="0012283D">
        <w:rPr>
          <w:bCs/>
          <w:sz w:val="22"/>
          <w:szCs w:val="22"/>
          <w:lang w:val="lt-LT"/>
        </w:rPr>
        <w:t xml:space="preserve"> 2</w:t>
      </w:r>
      <w:r w:rsidR="00FE6756" w:rsidRPr="0012283D">
        <w:rPr>
          <w:sz w:val="22"/>
          <w:szCs w:val="22"/>
          <w:lang w:val="lt-LT"/>
        </w:rPr>
        <w:t xml:space="preserve"> – Sveikatos priežiūros paslaugų teikimo sutartis dėl PSDF kompensuojamų palaikomojo gydymo ir slaugos paslaugų.</w:t>
      </w:r>
    </w:p>
    <w:p w:rsidR="00FE6756" w:rsidRPr="0012283D" w:rsidRDefault="001C42EB" w:rsidP="00FE6756">
      <w:pPr>
        <w:pStyle w:val="Pagrindiniotekstotrauka"/>
        <w:tabs>
          <w:tab w:val="left" w:pos="720"/>
        </w:tabs>
        <w:spacing w:after="0"/>
        <w:ind w:left="0"/>
        <w:jc w:val="both"/>
        <w:rPr>
          <w:sz w:val="22"/>
          <w:szCs w:val="22"/>
          <w:lang w:val="lt-LT"/>
        </w:rPr>
      </w:pPr>
      <w:r w:rsidRPr="0012283D">
        <w:rPr>
          <w:bCs/>
          <w:sz w:val="22"/>
          <w:szCs w:val="22"/>
          <w:lang w:val="lt-LT"/>
        </w:rPr>
        <w:t>Priedas</w:t>
      </w:r>
      <w:r w:rsidR="00FE6756" w:rsidRPr="0012283D">
        <w:rPr>
          <w:bCs/>
          <w:sz w:val="22"/>
          <w:szCs w:val="22"/>
          <w:lang w:val="lt-LT"/>
        </w:rPr>
        <w:t xml:space="preserve"> 3 –</w:t>
      </w:r>
      <w:r w:rsidR="00FE6756" w:rsidRPr="0012283D">
        <w:rPr>
          <w:sz w:val="22"/>
          <w:szCs w:val="22"/>
          <w:lang w:val="lt-LT"/>
        </w:rPr>
        <w:t xml:space="preserve"> Sveikatos priežiūros paslaugų teikimo sutartis dėl mokamų palaikomojo gydymo ir slaugos paslaugų.</w:t>
      </w:r>
    </w:p>
    <w:p w:rsidR="001C42EB" w:rsidRPr="0012283D" w:rsidRDefault="001C42EB" w:rsidP="001C42EB">
      <w:pPr>
        <w:pStyle w:val="Pagrindiniotekstotrauka"/>
        <w:tabs>
          <w:tab w:val="left" w:pos="720"/>
        </w:tabs>
        <w:spacing w:after="0"/>
        <w:ind w:left="0"/>
        <w:jc w:val="both"/>
        <w:rPr>
          <w:sz w:val="22"/>
          <w:szCs w:val="22"/>
          <w:lang w:val="lt-LT"/>
        </w:rPr>
      </w:pPr>
      <w:r w:rsidRPr="0012283D">
        <w:rPr>
          <w:bCs/>
          <w:sz w:val="22"/>
          <w:szCs w:val="22"/>
          <w:lang w:val="lt-LT"/>
        </w:rPr>
        <w:t>Priedas</w:t>
      </w:r>
      <w:r w:rsidRPr="0012283D">
        <w:rPr>
          <w:bCs/>
          <w:sz w:val="22"/>
          <w:szCs w:val="22"/>
          <w:lang w:val="lt-LT"/>
        </w:rPr>
        <w:t xml:space="preserve"> 4 </w:t>
      </w:r>
      <w:r w:rsidRPr="0012283D">
        <w:rPr>
          <w:bCs/>
          <w:sz w:val="22"/>
          <w:szCs w:val="22"/>
          <w:lang w:val="lt-LT"/>
        </w:rPr>
        <w:t xml:space="preserve"> –</w:t>
      </w:r>
      <w:r w:rsidRPr="0012283D">
        <w:rPr>
          <w:sz w:val="22"/>
          <w:szCs w:val="22"/>
          <w:lang w:val="lt-LT"/>
        </w:rPr>
        <w:t xml:space="preserve"> </w:t>
      </w:r>
      <w:r w:rsidRPr="0012283D">
        <w:rPr>
          <w:sz w:val="22"/>
          <w:szCs w:val="22"/>
          <w:lang w:val="lt-LT"/>
        </w:rPr>
        <w:t>Sutarčių registras</w:t>
      </w:r>
    </w:p>
    <w:p w:rsidR="00FE6756" w:rsidRPr="0012283D" w:rsidRDefault="00FE6756" w:rsidP="00FE6756">
      <w:pPr>
        <w:tabs>
          <w:tab w:val="left" w:pos="1080"/>
          <w:tab w:val="left" w:pos="1320"/>
        </w:tabs>
        <w:jc w:val="both"/>
        <w:rPr>
          <w:sz w:val="22"/>
          <w:szCs w:val="22"/>
        </w:rPr>
      </w:pPr>
    </w:p>
    <w:p w:rsidR="00DF52B9" w:rsidRDefault="00DF52B9" w:rsidP="00DB2DE0">
      <w:pPr>
        <w:jc w:val="both"/>
        <w:rPr>
          <w:sz w:val="24"/>
          <w:szCs w:val="24"/>
        </w:rPr>
      </w:pPr>
    </w:p>
    <w:p w:rsidR="00DB2DE0" w:rsidRPr="00DB2DE0" w:rsidRDefault="00105569" w:rsidP="00DB2DE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Vyriausiasis gydytojas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D36C01">
        <w:rPr>
          <w:sz w:val="24"/>
          <w:szCs w:val="24"/>
        </w:rPr>
        <w:t>Andrius Panavas</w:t>
      </w:r>
    </w:p>
    <w:p w:rsidR="003564BC" w:rsidRDefault="00DB2DE0" w:rsidP="0012283D">
      <w:pPr>
        <w:jc w:val="both"/>
      </w:pPr>
      <w:r w:rsidRPr="00DB2DE0">
        <w:rPr>
          <w:sz w:val="24"/>
          <w:szCs w:val="24"/>
        </w:rPr>
        <w:tab/>
      </w:r>
      <w:r w:rsidRPr="00DB2DE0">
        <w:rPr>
          <w:sz w:val="24"/>
          <w:szCs w:val="24"/>
        </w:rPr>
        <w:tab/>
      </w:r>
      <w:r w:rsidRPr="00DB2DE0">
        <w:rPr>
          <w:sz w:val="24"/>
          <w:szCs w:val="24"/>
        </w:rPr>
        <w:tab/>
      </w:r>
      <w:r w:rsidRPr="00DB2DE0">
        <w:rPr>
          <w:sz w:val="24"/>
          <w:szCs w:val="24"/>
        </w:rPr>
        <w:tab/>
      </w:r>
      <w:r w:rsidRPr="00DB2DE0">
        <w:rPr>
          <w:sz w:val="24"/>
          <w:szCs w:val="24"/>
        </w:rPr>
        <w:tab/>
      </w:r>
    </w:p>
    <w:p w:rsidR="003564BC" w:rsidRDefault="003564BC" w:rsidP="008D3926"/>
    <w:p w:rsidR="0012283D" w:rsidRDefault="0012283D" w:rsidP="008D3926"/>
    <w:p w:rsidR="003564BC" w:rsidRPr="003564BC" w:rsidRDefault="003564BC" w:rsidP="008D3926">
      <w:pPr>
        <w:rPr>
          <w:sz w:val="24"/>
          <w:szCs w:val="24"/>
        </w:rPr>
      </w:pPr>
      <w:bookmarkStart w:id="0" w:name="_GoBack"/>
      <w:bookmarkEnd w:id="0"/>
      <w:r w:rsidRPr="003564BC">
        <w:rPr>
          <w:sz w:val="24"/>
          <w:szCs w:val="24"/>
        </w:rPr>
        <w:t>Virgilija Petkienė</w:t>
      </w:r>
      <w:r>
        <w:rPr>
          <w:sz w:val="24"/>
          <w:szCs w:val="24"/>
        </w:rPr>
        <w:t xml:space="preserve">, vyriausia buhalterė </w:t>
      </w:r>
      <w:hyperlink r:id="rId7" w:history="1">
        <w:r w:rsidRPr="00557539">
          <w:rPr>
            <w:rStyle w:val="Hipersaitas"/>
            <w:sz w:val="24"/>
            <w:szCs w:val="24"/>
          </w:rPr>
          <w:t>buhalterija@kaltinenupspc.lt</w:t>
        </w:r>
      </w:hyperlink>
      <w:r>
        <w:rPr>
          <w:sz w:val="24"/>
          <w:szCs w:val="24"/>
        </w:rPr>
        <w:t xml:space="preserve"> 0(449)57299</w:t>
      </w:r>
    </w:p>
    <w:sectPr w:rsidR="003564BC" w:rsidRPr="003564BC" w:rsidSect="00FB15DB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2A3920"/>
    <w:multiLevelType w:val="hybridMultilevel"/>
    <w:tmpl w:val="E76230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B0437D"/>
    <w:multiLevelType w:val="hybridMultilevel"/>
    <w:tmpl w:val="9FD093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D06F21"/>
    <w:multiLevelType w:val="hybridMultilevel"/>
    <w:tmpl w:val="485EA8F4"/>
    <w:lvl w:ilvl="0" w:tplc="99D868F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20EF2F36"/>
    <w:multiLevelType w:val="hybridMultilevel"/>
    <w:tmpl w:val="6D12D3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986A74"/>
    <w:multiLevelType w:val="hybridMultilevel"/>
    <w:tmpl w:val="89E8094A"/>
    <w:lvl w:ilvl="0" w:tplc="B292013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4ACE0CFD"/>
    <w:multiLevelType w:val="multilevel"/>
    <w:tmpl w:val="687025DC"/>
    <w:lvl w:ilvl="0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6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4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63" w:hanging="1800"/>
      </w:pPr>
      <w:rPr>
        <w:rFonts w:hint="default"/>
      </w:rPr>
    </w:lvl>
  </w:abstractNum>
  <w:abstractNum w:abstractNumId="6" w15:restartNumberingAfterBreak="0">
    <w:nsid w:val="5AC218F1"/>
    <w:multiLevelType w:val="hybridMultilevel"/>
    <w:tmpl w:val="C6C4C1BC"/>
    <w:lvl w:ilvl="0" w:tplc="E3327CE8">
      <w:start w:val="1"/>
      <w:numFmt w:val="decimal"/>
      <w:lvlText w:val="%1."/>
      <w:lvlJc w:val="left"/>
      <w:pPr>
        <w:ind w:left="2016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736" w:hanging="360"/>
      </w:pPr>
    </w:lvl>
    <w:lvl w:ilvl="2" w:tplc="0409001B" w:tentative="1">
      <w:start w:val="1"/>
      <w:numFmt w:val="lowerRoman"/>
      <w:lvlText w:val="%3."/>
      <w:lvlJc w:val="right"/>
      <w:pPr>
        <w:ind w:left="3456" w:hanging="180"/>
      </w:pPr>
    </w:lvl>
    <w:lvl w:ilvl="3" w:tplc="0409000F" w:tentative="1">
      <w:start w:val="1"/>
      <w:numFmt w:val="decimal"/>
      <w:lvlText w:val="%4."/>
      <w:lvlJc w:val="left"/>
      <w:pPr>
        <w:ind w:left="4176" w:hanging="360"/>
      </w:pPr>
    </w:lvl>
    <w:lvl w:ilvl="4" w:tplc="04090019" w:tentative="1">
      <w:start w:val="1"/>
      <w:numFmt w:val="lowerLetter"/>
      <w:lvlText w:val="%5."/>
      <w:lvlJc w:val="left"/>
      <w:pPr>
        <w:ind w:left="4896" w:hanging="360"/>
      </w:pPr>
    </w:lvl>
    <w:lvl w:ilvl="5" w:tplc="0409001B" w:tentative="1">
      <w:start w:val="1"/>
      <w:numFmt w:val="lowerRoman"/>
      <w:lvlText w:val="%6."/>
      <w:lvlJc w:val="right"/>
      <w:pPr>
        <w:ind w:left="5616" w:hanging="180"/>
      </w:pPr>
    </w:lvl>
    <w:lvl w:ilvl="6" w:tplc="0409000F" w:tentative="1">
      <w:start w:val="1"/>
      <w:numFmt w:val="decimal"/>
      <w:lvlText w:val="%7."/>
      <w:lvlJc w:val="left"/>
      <w:pPr>
        <w:ind w:left="6336" w:hanging="360"/>
      </w:pPr>
    </w:lvl>
    <w:lvl w:ilvl="7" w:tplc="04090019" w:tentative="1">
      <w:start w:val="1"/>
      <w:numFmt w:val="lowerLetter"/>
      <w:lvlText w:val="%8."/>
      <w:lvlJc w:val="left"/>
      <w:pPr>
        <w:ind w:left="7056" w:hanging="360"/>
      </w:pPr>
    </w:lvl>
    <w:lvl w:ilvl="8" w:tplc="0409001B" w:tentative="1">
      <w:start w:val="1"/>
      <w:numFmt w:val="lowerRoman"/>
      <w:lvlText w:val="%9."/>
      <w:lvlJc w:val="right"/>
      <w:pPr>
        <w:ind w:left="7776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AD2"/>
    <w:rsid w:val="00024E73"/>
    <w:rsid w:val="00032F14"/>
    <w:rsid w:val="00033962"/>
    <w:rsid w:val="000B06C5"/>
    <w:rsid w:val="000E1A34"/>
    <w:rsid w:val="000F28AE"/>
    <w:rsid w:val="0010254A"/>
    <w:rsid w:val="00105569"/>
    <w:rsid w:val="0012283D"/>
    <w:rsid w:val="00126999"/>
    <w:rsid w:val="00133894"/>
    <w:rsid w:val="00153563"/>
    <w:rsid w:val="00156ADA"/>
    <w:rsid w:val="001818DF"/>
    <w:rsid w:val="00187FBB"/>
    <w:rsid w:val="001A1BD7"/>
    <w:rsid w:val="001C42EB"/>
    <w:rsid w:val="001D5F8E"/>
    <w:rsid w:val="001E34BE"/>
    <w:rsid w:val="001E756B"/>
    <w:rsid w:val="0025377B"/>
    <w:rsid w:val="002839BA"/>
    <w:rsid w:val="002B09B1"/>
    <w:rsid w:val="002B2B62"/>
    <w:rsid w:val="002B56B5"/>
    <w:rsid w:val="002C098C"/>
    <w:rsid w:val="00307CBA"/>
    <w:rsid w:val="003237D0"/>
    <w:rsid w:val="003324BC"/>
    <w:rsid w:val="003564BC"/>
    <w:rsid w:val="003A0D78"/>
    <w:rsid w:val="003A1C48"/>
    <w:rsid w:val="003A6923"/>
    <w:rsid w:val="003F5470"/>
    <w:rsid w:val="00403570"/>
    <w:rsid w:val="00424078"/>
    <w:rsid w:val="004505FA"/>
    <w:rsid w:val="00452AD2"/>
    <w:rsid w:val="0047484D"/>
    <w:rsid w:val="00474C2F"/>
    <w:rsid w:val="00492909"/>
    <w:rsid w:val="004A6640"/>
    <w:rsid w:val="004B118D"/>
    <w:rsid w:val="004D563C"/>
    <w:rsid w:val="004F7E1B"/>
    <w:rsid w:val="00547B30"/>
    <w:rsid w:val="00554B7F"/>
    <w:rsid w:val="005613AB"/>
    <w:rsid w:val="00584898"/>
    <w:rsid w:val="005961A4"/>
    <w:rsid w:val="0060734E"/>
    <w:rsid w:val="006153CA"/>
    <w:rsid w:val="00632CA6"/>
    <w:rsid w:val="00641CD1"/>
    <w:rsid w:val="00666F68"/>
    <w:rsid w:val="0067206A"/>
    <w:rsid w:val="006913AD"/>
    <w:rsid w:val="0069404A"/>
    <w:rsid w:val="0069489B"/>
    <w:rsid w:val="006A0AE9"/>
    <w:rsid w:val="006A5B31"/>
    <w:rsid w:val="00722095"/>
    <w:rsid w:val="007223FE"/>
    <w:rsid w:val="007C5FD8"/>
    <w:rsid w:val="00827204"/>
    <w:rsid w:val="0086214C"/>
    <w:rsid w:val="008848CD"/>
    <w:rsid w:val="008D3926"/>
    <w:rsid w:val="009049EA"/>
    <w:rsid w:val="00931425"/>
    <w:rsid w:val="00932C6E"/>
    <w:rsid w:val="00957E80"/>
    <w:rsid w:val="00995919"/>
    <w:rsid w:val="009B1718"/>
    <w:rsid w:val="009B2854"/>
    <w:rsid w:val="009F3F1C"/>
    <w:rsid w:val="00A22E01"/>
    <w:rsid w:val="00A7105A"/>
    <w:rsid w:val="00A74581"/>
    <w:rsid w:val="00A80F7A"/>
    <w:rsid w:val="00A82DC4"/>
    <w:rsid w:val="00A9048A"/>
    <w:rsid w:val="00A908AA"/>
    <w:rsid w:val="00A94652"/>
    <w:rsid w:val="00AA0947"/>
    <w:rsid w:val="00AA4860"/>
    <w:rsid w:val="00AA771C"/>
    <w:rsid w:val="00AC343F"/>
    <w:rsid w:val="00AD75B0"/>
    <w:rsid w:val="00AF047F"/>
    <w:rsid w:val="00AF3C9E"/>
    <w:rsid w:val="00B14E31"/>
    <w:rsid w:val="00B20E72"/>
    <w:rsid w:val="00B276F3"/>
    <w:rsid w:val="00B363C7"/>
    <w:rsid w:val="00BA35AC"/>
    <w:rsid w:val="00BE4944"/>
    <w:rsid w:val="00BE6AA0"/>
    <w:rsid w:val="00C0397F"/>
    <w:rsid w:val="00C37273"/>
    <w:rsid w:val="00CC0123"/>
    <w:rsid w:val="00CD3D4B"/>
    <w:rsid w:val="00D07D81"/>
    <w:rsid w:val="00D24519"/>
    <w:rsid w:val="00D36C01"/>
    <w:rsid w:val="00D41BD6"/>
    <w:rsid w:val="00D62FDB"/>
    <w:rsid w:val="00D72952"/>
    <w:rsid w:val="00D9557F"/>
    <w:rsid w:val="00DB2DE0"/>
    <w:rsid w:val="00DC3395"/>
    <w:rsid w:val="00DC773A"/>
    <w:rsid w:val="00DF52B9"/>
    <w:rsid w:val="00E003B4"/>
    <w:rsid w:val="00E16180"/>
    <w:rsid w:val="00E21379"/>
    <w:rsid w:val="00E25FAD"/>
    <w:rsid w:val="00E27ACD"/>
    <w:rsid w:val="00E337C5"/>
    <w:rsid w:val="00E530FB"/>
    <w:rsid w:val="00E86EAF"/>
    <w:rsid w:val="00EA61D7"/>
    <w:rsid w:val="00F53C8A"/>
    <w:rsid w:val="00F97442"/>
    <w:rsid w:val="00FA51A2"/>
    <w:rsid w:val="00FA5E7A"/>
    <w:rsid w:val="00FB15DB"/>
    <w:rsid w:val="00FB4860"/>
    <w:rsid w:val="00FC5E2F"/>
    <w:rsid w:val="00FD2BEC"/>
    <w:rsid w:val="00FE6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8C98A8"/>
  <w15:docId w15:val="{A9E081ED-6156-4425-A058-F8369A2DA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452AD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styleId="Antrat4">
    <w:name w:val="heading 4"/>
    <w:basedOn w:val="prastasis"/>
    <w:next w:val="prastasis"/>
    <w:link w:val="Antrat4Diagrama"/>
    <w:qFormat/>
    <w:rsid w:val="00C0397F"/>
    <w:pPr>
      <w:keepNext/>
      <w:jc w:val="center"/>
      <w:outlineLvl w:val="3"/>
    </w:pPr>
    <w:rPr>
      <w:b/>
      <w:bCs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474C2F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474C2F"/>
    <w:rPr>
      <w:rFonts w:ascii="Tahoma" w:eastAsia="Times New Roman" w:hAnsi="Tahoma" w:cs="Tahoma"/>
      <w:sz w:val="16"/>
      <w:szCs w:val="16"/>
    </w:rPr>
  </w:style>
  <w:style w:type="paragraph" w:styleId="Porat">
    <w:name w:val="footer"/>
    <w:basedOn w:val="prastasis"/>
    <w:link w:val="PoratDiagrama"/>
    <w:semiHidden/>
    <w:unhideWhenUsed/>
    <w:rsid w:val="00CC0123"/>
    <w:pPr>
      <w:tabs>
        <w:tab w:val="center" w:pos="4320"/>
        <w:tab w:val="right" w:pos="8640"/>
      </w:tabs>
    </w:pPr>
  </w:style>
  <w:style w:type="character" w:customStyle="1" w:styleId="PoratDiagrama">
    <w:name w:val="Poraštė Diagrama"/>
    <w:basedOn w:val="Numatytasispastraiposriftas"/>
    <w:link w:val="Porat"/>
    <w:semiHidden/>
    <w:rsid w:val="00CC0123"/>
    <w:rPr>
      <w:rFonts w:ascii="Times New Roman" w:eastAsia="Times New Roman" w:hAnsi="Times New Roman" w:cs="Times New Roman"/>
      <w:sz w:val="28"/>
      <w:szCs w:val="20"/>
    </w:rPr>
  </w:style>
  <w:style w:type="character" w:styleId="Hipersaitas">
    <w:name w:val="Hyperlink"/>
    <w:uiPriority w:val="99"/>
    <w:unhideWhenUsed/>
    <w:rsid w:val="00CC0123"/>
    <w:rPr>
      <w:color w:val="0000FF"/>
      <w:u w:val="single"/>
    </w:rPr>
  </w:style>
  <w:style w:type="table" w:styleId="Lentelstinklelis">
    <w:name w:val="Table Grid"/>
    <w:basedOn w:val="prastojilentel"/>
    <w:uiPriority w:val="59"/>
    <w:rsid w:val="00A908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FD2BEC"/>
    <w:pPr>
      <w:ind w:left="720"/>
      <w:contextualSpacing/>
    </w:pPr>
  </w:style>
  <w:style w:type="character" w:customStyle="1" w:styleId="Antrat4Diagrama">
    <w:name w:val="Antraštė 4 Diagrama"/>
    <w:basedOn w:val="Numatytasispastraiposriftas"/>
    <w:link w:val="Antrat4"/>
    <w:rsid w:val="00C0397F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Pagrindinistekstas3">
    <w:name w:val="Body Text 3"/>
    <w:basedOn w:val="prastasis"/>
    <w:link w:val="Pagrindinistekstas3Diagrama"/>
    <w:rsid w:val="00C0397F"/>
    <w:pPr>
      <w:jc w:val="both"/>
    </w:pPr>
    <w:rPr>
      <w:szCs w:val="24"/>
    </w:rPr>
  </w:style>
  <w:style w:type="character" w:customStyle="1" w:styleId="Pagrindinistekstas3Diagrama">
    <w:name w:val="Pagrindinis tekstas 3 Diagrama"/>
    <w:basedOn w:val="Numatytasispastraiposriftas"/>
    <w:link w:val="Pagrindinistekstas3"/>
    <w:rsid w:val="00C0397F"/>
    <w:rPr>
      <w:rFonts w:ascii="Times New Roman" w:eastAsia="Times New Roman" w:hAnsi="Times New Roman" w:cs="Times New Roman"/>
      <w:sz w:val="28"/>
      <w:szCs w:val="24"/>
    </w:rPr>
  </w:style>
  <w:style w:type="paragraph" w:styleId="Antrats">
    <w:name w:val="header"/>
    <w:basedOn w:val="prastasis"/>
    <w:link w:val="AntratsDiagrama"/>
    <w:semiHidden/>
    <w:unhideWhenUsed/>
    <w:rsid w:val="005961A4"/>
    <w:pPr>
      <w:tabs>
        <w:tab w:val="center" w:pos="4320"/>
        <w:tab w:val="right" w:pos="8640"/>
      </w:tabs>
      <w:jc w:val="both"/>
    </w:pPr>
    <w:rPr>
      <w:rFonts w:ascii="TimesLT" w:hAnsi="TimesLT"/>
      <w:sz w:val="24"/>
      <w:lang w:val="en-GB"/>
    </w:rPr>
  </w:style>
  <w:style w:type="character" w:customStyle="1" w:styleId="AntratsDiagrama">
    <w:name w:val="Antraštės Diagrama"/>
    <w:basedOn w:val="Numatytasispastraiposriftas"/>
    <w:link w:val="Antrats"/>
    <w:semiHidden/>
    <w:rsid w:val="005961A4"/>
    <w:rPr>
      <w:rFonts w:ascii="TimesLT" w:eastAsia="Times New Roman" w:hAnsi="TimesLT" w:cs="Times New Roman"/>
      <w:sz w:val="24"/>
      <w:szCs w:val="20"/>
      <w:lang w:val="en-GB"/>
    </w:rPr>
  </w:style>
  <w:style w:type="character" w:styleId="Emfaz">
    <w:name w:val="Emphasis"/>
    <w:basedOn w:val="Numatytasispastraiposriftas"/>
    <w:uiPriority w:val="20"/>
    <w:qFormat/>
    <w:rsid w:val="004B118D"/>
    <w:rPr>
      <w:i/>
      <w:iCs/>
    </w:rPr>
  </w:style>
  <w:style w:type="paragraph" w:styleId="Pagrindiniotekstotrauka">
    <w:name w:val="Body Text Indent"/>
    <w:basedOn w:val="prastasis"/>
    <w:link w:val="PagrindiniotekstotraukaDiagrama"/>
    <w:rsid w:val="00FE6756"/>
    <w:pPr>
      <w:spacing w:after="120"/>
      <w:ind w:left="283"/>
    </w:pPr>
    <w:rPr>
      <w:sz w:val="24"/>
      <w:szCs w:val="24"/>
      <w:lang w:val="en-US"/>
    </w:rPr>
  </w:style>
  <w:style w:type="character" w:customStyle="1" w:styleId="PagrindiniotekstotraukaDiagrama">
    <w:name w:val="Pagrindinio teksto įtrauka Diagrama"/>
    <w:basedOn w:val="Numatytasispastraiposriftas"/>
    <w:link w:val="Pagrindiniotekstotrauka"/>
    <w:rsid w:val="00FE6756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79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45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42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73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9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17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93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04061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205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983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583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27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5005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buhalterija@kaltinenupspc.l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EC54D2-570B-4866-A48D-AC907F434A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1506</Words>
  <Characters>859</Characters>
  <Application>Microsoft Office Word</Application>
  <DocSecurity>0</DocSecurity>
  <Lines>7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Direktorius</dc:creator>
  <cp:lastModifiedBy>vidokas@outlook.com</cp:lastModifiedBy>
  <cp:revision>14</cp:revision>
  <cp:lastPrinted>2025-05-06T07:53:00Z</cp:lastPrinted>
  <dcterms:created xsi:type="dcterms:W3CDTF">2025-05-06T07:19:00Z</dcterms:created>
  <dcterms:modified xsi:type="dcterms:W3CDTF">2025-05-08T07:23:00Z</dcterms:modified>
</cp:coreProperties>
</file>